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E3" w:rsidRDefault="004E62E3" w:rsidP="004E62E3"/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5801"/>
      </w:tblGrid>
      <w:tr w:rsidR="004E62E3" w:rsidTr="004E62E3">
        <w:trPr>
          <w:trHeight w:val="975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SPECIJALIZACIJA: NEUROLOGIJA</w:t>
            </w: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ZDRAVSTVENA USTANOVA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OVLAŠTENJE ZA PROVOĐENJE SPECIJALIZACIJE</w:t>
            </w:r>
          </w:p>
        </w:tc>
      </w:tr>
      <w:tr w:rsidR="004E62E3" w:rsidTr="004E62E3">
        <w:trPr>
          <w:trHeight w:val="27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>
              <w:rPr>
                <w:sz w:val="24"/>
                <w:lang w:val="fr-FR"/>
              </w:rPr>
              <w:t>pr</w:t>
            </w:r>
            <w:r w:rsidRPr="004E62E3">
              <w:rPr>
                <w:rFonts w:ascii="Times New Roman" w:hAnsi="Times New Roman" w:cs="Times New Roman"/>
                <w:sz w:val="24"/>
                <w:lang w:val="fr-FR"/>
              </w:rPr>
              <w:t xml:space="preserve">of. dr. sc. </w:t>
            </w:r>
            <w:r w:rsidRPr="004E62E3">
              <w:rPr>
                <w:rFonts w:ascii="Times New Roman" w:hAnsi="Times New Roman" w:cs="Times New Roman"/>
                <w:sz w:val="24"/>
                <w:lang w:val="pl-PL"/>
              </w:rPr>
              <w:t>Sanja Hajnšek</w:t>
            </w:r>
          </w:p>
        </w:tc>
      </w:tr>
      <w:tr w:rsidR="004E62E3" w:rsidTr="004E62E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4 mjeseca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3 mjeseca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4 mjeseca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osnove kliničke </w:t>
            </w:r>
            <w:proofErr w:type="spellStart"/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neurofarmakologije</w:t>
            </w:r>
            <w:proofErr w:type="spellEnd"/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– 2 mjeseca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5 mjeseci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6 mjeseci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ultrazvučna dijagnostika – 3 mjeseca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neurološko intenzivno liječenje – 5 mjeseci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4 mjeseca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3 mjeseca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3 mjeseca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poremećaji autonomnog živčanog sustava – 2 mjeseca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neurologija kognitivnih funkcija – 4 mjeseca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rad u drugim specijaliziranim ambulantama i laboratorijima (ovisno o dostupnosti: </w:t>
            </w:r>
          </w:p>
          <w:p w:rsidR="004E62E3" w:rsidRPr="00432766" w:rsidRDefault="004E62E3" w:rsidP="004E62E3">
            <w:pPr>
              <w:pStyle w:val="HTMLPreformatted1"/>
              <w:tabs>
                <w:tab w:val="clear" w:pos="916"/>
                <w:tab w:val="left" w:pos="590"/>
                <w:tab w:val="left" w:pos="9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ambulanta za bol i  glavobolju, ambulanta za vrtoglavice, </w:t>
            </w:r>
            <w:r w:rsidR="00731E5B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vegetativno testiranje i dr.) –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</w:t>
            </w:r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3  mjeseca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4E62E3" w:rsidRPr="00432766" w:rsidRDefault="004E62E3" w:rsidP="004E62E3">
            <w:pPr>
              <w:pStyle w:val="HTMLPreformatted1"/>
              <w:numPr>
                <w:ilvl w:val="0"/>
                <w:numId w:val="1"/>
              </w:numPr>
              <w:tabs>
                <w:tab w:val="clear" w:pos="916"/>
                <w:tab w:val="left" w:pos="590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43276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Rijeka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Pr="004E62E3">
              <w:rPr>
                <w:rFonts w:ascii="Times New Roman" w:hAnsi="Times New Roman" w:cs="Times New Roman"/>
                <w:sz w:val="24"/>
                <w:lang w:val="fr-FR"/>
              </w:rPr>
              <w:t xml:space="preserve"> prof. dr. sc. </w:t>
            </w:r>
            <w:r w:rsidRPr="004E62E3">
              <w:rPr>
                <w:rFonts w:ascii="Times New Roman" w:hAnsi="Times New Roman" w:cs="Times New Roman"/>
                <w:sz w:val="24"/>
                <w:lang w:val="pl-PL"/>
              </w:rPr>
              <w:t>Lidija Tuškan-Mohar</w:t>
            </w:r>
          </w:p>
        </w:tc>
      </w:tr>
      <w:tr w:rsidR="004E62E3" w:rsidTr="004E62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 w:rsidP="004E62E3">
            <w:pPr>
              <w:tabs>
                <w:tab w:val="left" w:pos="7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4 mjeseca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3 mjeseca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4 mjeseca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osnove kliničke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neurofarmakologije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– 2 mjeseca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5 mjeseci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6 mjeseci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ultrazvučna dijagnostika – 3 mjeseca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neurološko intenzivno liječenje – 5 mjeseci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4 mjeseca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3 mjeseca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3 mjeseca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poremećaji autonomnog živčanog sustava – 2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lastRenderedPageBreak/>
              <w:t>mjeseca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neurologija kognitivnih funkcija – 4 mjeseca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rad u drugim specijaliziranim ambulantama i laboratorijima (ovisno o dostupnosti: </w:t>
            </w:r>
          </w:p>
          <w:p w:rsidR="004E62E3" w:rsidRDefault="004E62E3" w:rsidP="00850FFF">
            <w:pPr>
              <w:pStyle w:val="HTMLPreformatted1"/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              ambulanta za bol i  glavobolju, ambulanta za vrtoglavice, vegetativno testiranje i dr.) – </w:t>
            </w:r>
          </w:p>
          <w:p w:rsidR="004E62E3" w:rsidRDefault="004E62E3" w:rsidP="00850FFF">
            <w:pPr>
              <w:pStyle w:val="HTMLPreformatted1"/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              3  mjeseca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4E62E3" w:rsidRDefault="004E62E3" w:rsidP="00850FFF">
            <w:pPr>
              <w:pStyle w:val="HTMLPreformatted1"/>
              <w:numPr>
                <w:ilvl w:val="0"/>
                <w:numId w:val="2"/>
              </w:numPr>
              <w:tabs>
                <w:tab w:val="left" w:pos="73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rPr>
          <w:trHeight w:val="22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Split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 w:rsidRPr="004E62E3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Pr="004E62E3">
              <w:rPr>
                <w:rFonts w:ascii="Times New Roman" w:hAnsi="Times New Roman" w:cs="Times New Roman"/>
                <w:sz w:val="24"/>
                <w:lang w:val="pl-PL"/>
              </w:rPr>
              <w:t>Ivo Lušić</w:t>
            </w:r>
          </w:p>
        </w:tc>
      </w:tr>
      <w:tr w:rsidR="004E62E3" w:rsidTr="004E62E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4E62E3" w:rsidRPr="00AE3AE3" w:rsidRDefault="004E62E3" w:rsidP="004E62E3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900"/>
              </w:tabs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4 mjeseca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3 mjeseca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4 mjeseca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osnove kliničke </w:t>
            </w:r>
            <w:proofErr w:type="spellStart"/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neurofarmakologije</w:t>
            </w:r>
            <w:proofErr w:type="spellEnd"/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– 2 mjeseca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5 mjeseci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6 mjeseci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ultrazvučna dijagnostika – 3 mjeseca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neurološko intenzivno liječenje – 5 mjeseci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4 mjeseca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3 mjeseca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3 mjeseca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poremećaji autonomnog živčanog sustava – 2 mjeseca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neurologija kognitivnih funkcija – 4 mjeseca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rad u drugim specijaliziranim ambulantama i laboratorijima (ovisno o dostupnosti: </w:t>
            </w:r>
          </w:p>
          <w:p w:rsidR="004E62E3" w:rsidRDefault="004E62E3" w:rsidP="00850FFF">
            <w:pPr>
              <w:pStyle w:val="HTMLPreformatted1"/>
              <w:tabs>
                <w:tab w:val="clear" w:pos="916"/>
                <w:tab w:val="left" w:pos="694"/>
                <w:tab w:val="left" w:pos="9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      </w:t>
            </w: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ambulanta za bol i  glavobolju, ambulanta za vrtoglavice, vegetativno testiranje i dr.) – </w:t>
            </w:r>
          </w:p>
          <w:p w:rsidR="004E62E3" w:rsidRPr="00AE3AE3" w:rsidRDefault="004E62E3" w:rsidP="00850FFF">
            <w:pPr>
              <w:pStyle w:val="HTMLPreformatted1"/>
              <w:tabs>
                <w:tab w:val="clear" w:pos="916"/>
                <w:tab w:val="left" w:pos="694"/>
                <w:tab w:val="left" w:pos="9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              </w:t>
            </w: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3  mjeseca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4E62E3" w:rsidRPr="00AE3AE3" w:rsidRDefault="004E62E3" w:rsidP="00850FFF">
            <w:pPr>
              <w:pStyle w:val="HTMLPreformatted1"/>
              <w:numPr>
                <w:ilvl w:val="0"/>
                <w:numId w:val="3"/>
              </w:numPr>
              <w:tabs>
                <w:tab w:val="clear" w:pos="916"/>
                <w:tab w:val="left" w:pos="694"/>
                <w:tab w:val="left" w:pos="900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AE3AE3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rPr>
          <w:trHeight w:val="24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Klinički bolnički centar Osijek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 w:rsidRPr="004E62E3">
              <w:rPr>
                <w:rFonts w:ascii="Times New Roman" w:hAnsi="Times New Roman" w:cs="Times New Roman"/>
                <w:sz w:val="24"/>
                <w:lang w:val="fr-FR"/>
              </w:rPr>
              <w:t xml:space="preserve">prof. dr. sc. </w:t>
            </w:r>
            <w:r w:rsidRPr="004E62E3">
              <w:rPr>
                <w:rFonts w:ascii="Times New Roman" w:hAnsi="Times New Roman" w:cs="Times New Roman"/>
                <w:sz w:val="24"/>
                <w:lang w:val="pl-PL"/>
              </w:rPr>
              <w:t>Silva Butković Soldo</w:t>
            </w:r>
          </w:p>
        </w:tc>
      </w:tr>
      <w:tr w:rsidR="004E62E3" w:rsidTr="004E62E3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4E62E3" w:rsidRDefault="004E62E3" w:rsidP="004E62E3">
            <w:pPr>
              <w:pStyle w:val="HTMLPreformatted1"/>
              <w:numPr>
                <w:ilvl w:val="0"/>
                <w:numId w:val="4"/>
              </w:numPr>
              <w:ind w:left="360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4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3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4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osnove kliničke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neurofarmakologije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– 2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5 mjeseci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6 mjeseci</w:t>
            </w:r>
          </w:p>
          <w:p w:rsidR="004E62E3" w:rsidRPr="00BC5E1D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ultrazvučna dijagnostika </w:t>
            </w:r>
            <w:r w:rsidRPr="00BC5E1D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– 3 mjeseca</w:t>
            </w:r>
          </w:p>
          <w:p w:rsidR="004E62E3" w:rsidRPr="00BC5E1D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BC5E1D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neurološko intenzivno liječenje – 3 mjeseca</w:t>
            </w:r>
          </w:p>
          <w:p w:rsidR="004E62E3" w:rsidRPr="00BC5E1D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BC5E1D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lastRenderedPageBreak/>
              <w:t>epilepsije – 4 mjeseca</w:t>
            </w:r>
          </w:p>
          <w:p w:rsidR="004E62E3" w:rsidRPr="00BC5E1D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BC5E1D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3 mjeseca</w:t>
            </w:r>
          </w:p>
          <w:p w:rsidR="004E62E3" w:rsidRPr="00BC5E1D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BC5E1D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3 mjeseca</w:t>
            </w:r>
          </w:p>
          <w:p w:rsidR="004E62E3" w:rsidRPr="00BC5E1D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BC5E1D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poremećaji autonomnog živčanog sustava – 1 mjesec</w:t>
            </w:r>
          </w:p>
          <w:p w:rsidR="004E62E3" w:rsidRPr="00BC5E1D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BC5E1D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neurologija kognitivnih funkcija – 1 mjesec</w:t>
            </w:r>
          </w:p>
          <w:p w:rsidR="004E62E3" w:rsidRPr="00824F26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BC5E1D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rad u drugim specijaliziranim ambulantama i laboratorijima (ovisno o dostupnosti: </w:t>
            </w:r>
            <w:r w:rsidRPr="00824F2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ambulanta za bol i  glavobolju, ambulanta za vrtoglavice, vegetativno testiranje i dr.) –   3  mjeseca</w:t>
            </w:r>
          </w:p>
          <w:p w:rsidR="004E62E3" w:rsidRPr="00BC5E1D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BC5E1D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4E62E3" w:rsidRPr="00BC5E1D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BC5E1D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4E62E3" w:rsidRPr="00BC5E1D" w:rsidRDefault="004E62E3" w:rsidP="00824F26">
            <w:pPr>
              <w:pStyle w:val="HTMLPreformatted1"/>
              <w:numPr>
                <w:ilvl w:val="0"/>
                <w:numId w:val="4"/>
              </w:numPr>
              <w:tabs>
                <w:tab w:val="left" w:pos="762"/>
              </w:tabs>
              <w:ind w:left="0" w:firstLine="92"/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BC5E1D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rPr>
          <w:trHeight w:val="300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Klinički bolnički centar Sestre milosrdnice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 w:rsidRPr="004E62E3">
              <w:rPr>
                <w:rFonts w:ascii="Times New Roman" w:hAnsi="Times New Roman" w:cs="Times New Roman"/>
                <w:sz w:val="24"/>
                <w:lang w:val="fr-FR"/>
              </w:rPr>
              <w:t xml:space="preserve">doc. dr. sc. </w:t>
            </w:r>
            <w:r w:rsidRPr="004E62E3">
              <w:rPr>
                <w:rFonts w:ascii="Times New Roman" w:hAnsi="Times New Roman" w:cs="Times New Roman"/>
                <w:sz w:val="24"/>
                <w:lang w:val="pl-PL"/>
              </w:rPr>
              <w:t>Vanja Bašić Kes</w:t>
            </w:r>
          </w:p>
        </w:tc>
      </w:tr>
      <w:tr w:rsidR="004E62E3" w:rsidTr="004E62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Pr="00824F26" w:rsidRDefault="004E62E3" w:rsidP="00824F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F26">
              <w:rPr>
                <w:rFonts w:ascii="Times New Roman" w:hAnsi="Times New Roman" w:cs="Times New Roman"/>
                <w:sz w:val="24"/>
                <w:szCs w:val="24"/>
              </w:rPr>
              <w:t xml:space="preserve">Program: 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4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3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4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osnove kliničke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neurofarmakologije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– 2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5 mjeseci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6 mjeseci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ultrazvučna dijagnostika – 3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neurološko intenzivno liječenje – 5 mjeseci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4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3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3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poremećaji autonomnog živčanog sustava – 2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neurologija kognitivnih funkcija – 4 mjeseca</w:t>
            </w:r>
          </w:p>
          <w:p w:rsidR="004E62E3" w:rsidRPr="00824F26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rad u drugim specijaliziranim ambulantama i laboratorijima (ovisno o dostupnosti: </w:t>
            </w:r>
            <w:r w:rsidRPr="00824F2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ambulanta za bol i  glavobolju, ambulanta za vrtoglavice, vegetativno testiranje i dr.) –        3 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5"/>
              </w:numPr>
              <w:pBdr>
                <w:bottom w:val="single" w:sz="4" w:space="1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Dubrava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</w:t>
            </w:r>
            <w:r w:rsidRPr="004E62E3">
              <w:rPr>
                <w:rFonts w:ascii="Times New Roman" w:hAnsi="Times New Roman" w:cs="Times New Roman"/>
                <w:sz w:val="24"/>
                <w:lang w:val="fr-FR"/>
              </w:rPr>
              <w:t xml:space="preserve">dr. sc. </w:t>
            </w:r>
            <w:r w:rsidRPr="004E62E3">
              <w:rPr>
                <w:rFonts w:ascii="Times New Roman" w:hAnsi="Times New Roman" w:cs="Times New Roman"/>
                <w:sz w:val="24"/>
                <w:lang w:val="pl-PL"/>
              </w:rPr>
              <w:t>Silvio Bašić</w:t>
            </w:r>
          </w:p>
        </w:tc>
      </w:tr>
      <w:tr w:rsidR="004E62E3" w:rsidTr="004E62E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Program: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3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2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3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osnove kliničke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neurofarmakologije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– 2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4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lastRenderedPageBreak/>
              <w:t>cerebrovaskularne bolesti – 4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ultrazvučna dijagnostika – 1 mjesec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neurološko intenzivno liječenje – 5 mjeseci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4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3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2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neurologija kognitivnih funkcija – 2 mjeseca</w:t>
            </w:r>
          </w:p>
          <w:p w:rsidR="004E62E3" w:rsidRPr="00824F26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rad u drugim specijaliziranim ambulantama i laboratorijima (ovisno o dostupnosti: </w:t>
            </w:r>
            <w:r w:rsidRPr="00824F2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ambulanta za bol i  glavobolju, ambulanta za vrtoglavice, vegetativno testiranje i dr.) 3 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rPr>
          <w:trHeight w:val="31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Klinička bolnica Merkur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Glavni mentor:</w:t>
            </w:r>
            <w:r w:rsidR="00511D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2E3" w:rsidTr="004E62E3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  <w:p w:rsidR="004E62E3" w:rsidRPr="004E62E3" w:rsidRDefault="004E62E3" w:rsidP="004E62E3">
            <w:pPr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r w:rsidRPr="004E62E3">
              <w:rPr>
                <w:rFonts w:ascii="Times New Roman" w:hAnsi="Times New Roman" w:cs="Times New Roman"/>
                <w:sz w:val="24"/>
                <w:szCs w:val="24"/>
              </w:rPr>
              <w:t>kardiologija – 2 mjeseca</w:t>
            </w:r>
          </w:p>
        </w:tc>
      </w:tr>
      <w:tr w:rsidR="004E62E3" w:rsidTr="004F74B6">
        <w:trPr>
          <w:trHeight w:val="285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Klinička bolnica Sveti Duh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 w:rsidP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Glavni mentor:  </w:t>
            </w:r>
            <w:r>
              <w:rPr>
                <w:sz w:val="24"/>
                <w:lang w:val="fr-FR"/>
              </w:rPr>
              <w:t xml:space="preserve">prof. prim. dr. sc. </w:t>
            </w:r>
            <w:r>
              <w:rPr>
                <w:sz w:val="24"/>
                <w:lang w:val="pl-PL"/>
              </w:rPr>
              <w:t>Ivan Bielen</w:t>
            </w:r>
          </w:p>
        </w:tc>
      </w:tr>
      <w:tr w:rsidR="004E62E3" w:rsidTr="004F74B6">
        <w:tc>
          <w:tcPr>
            <w:tcW w:w="3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3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labsoratoriju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) – 2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3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osnove kliničke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neurofarmakologije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– 1 mjesec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4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5 mjeseci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ultrazvučna dijagnostika – 3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neurološko intenzivno liječenje – 4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3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2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3 mjeseca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poremećaji autonomnog živčanog sustava- 1 mjesec</w:t>
            </w:r>
          </w:p>
          <w:p w:rsidR="004E62E3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neurologija kognitivnih funkcija – 2 mjeseca</w:t>
            </w:r>
          </w:p>
          <w:p w:rsidR="004E62E3" w:rsidRPr="00824F26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rad u drugim specijaliziranim ambulantama i laboratorijima (ovisno o dostupnosti: </w:t>
            </w:r>
            <w:r w:rsidRPr="00824F26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ambulanta za bol i  glavobolju, ambulanta za vrtoglavice, vegetativno testiranje i dr.) 2  mjeseca</w:t>
            </w:r>
          </w:p>
          <w:p w:rsidR="004E62E3" w:rsidRPr="004E62E3" w:rsidRDefault="004E62E3" w:rsidP="00824F26">
            <w:pPr>
              <w:pStyle w:val="HTMLPreformatted1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dječje bolesti Zagreb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Klinika za ortopediju Lovran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Klinika za infektivne bolesti „dr.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Mihaljević“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Zadar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E1" w:rsidRDefault="00511DE1" w:rsidP="00511DE1">
            <w:pPr>
              <w:pStyle w:val="HTMLPreformatted1"/>
              <w:numPr>
                <w:ilvl w:val="0"/>
                <w:numId w:val="8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511DE1" w:rsidRDefault="00511DE1" w:rsidP="00511DE1">
            <w:pPr>
              <w:pStyle w:val="HTMLPreformatted1"/>
              <w:numPr>
                <w:ilvl w:val="0"/>
                <w:numId w:val="8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511DE1" w:rsidRDefault="00511DE1" w:rsidP="00511DE1">
            <w:pPr>
              <w:pStyle w:val="HTMLPreformatted1"/>
              <w:numPr>
                <w:ilvl w:val="0"/>
                <w:numId w:val="8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1 mjesec</w:t>
            </w:r>
          </w:p>
          <w:p w:rsidR="00511DE1" w:rsidRDefault="00511DE1" w:rsidP="00511DE1">
            <w:pPr>
              <w:pStyle w:val="HTMLPreformatted1"/>
              <w:numPr>
                <w:ilvl w:val="0"/>
                <w:numId w:val="8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511DE1" w:rsidRDefault="00511DE1" w:rsidP="00511DE1">
            <w:pPr>
              <w:pStyle w:val="HTMLPreformatted1"/>
              <w:numPr>
                <w:ilvl w:val="0"/>
                <w:numId w:val="8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lastRenderedPageBreak/>
              <w:t>cerebrovaskularne bolesti – 3 mjeseca</w:t>
            </w:r>
          </w:p>
          <w:p w:rsidR="00511DE1" w:rsidRDefault="00511DE1" w:rsidP="00511DE1">
            <w:pPr>
              <w:pStyle w:val="HTMLPreformatted1"/>
              <w:numPr>
                <w:ilvl w:val="0"/>
                <w:numId w:val="8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ultrazvučna dijagnostika – 2 mjeseca</w:t>
            </w:r>
          </w:p>
          <w:p w:rsidR="00511DE1" w:rsidRDefault="00511DE1" w:rsidP="00511DE1">
            <w:pPr>
              <w:pStyle w:val="HTMLPreformatted1"/>
              <w:numPr>
                <w:ilvl w:val="0"/>
                <w:numId w:val="8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neurološko intenzivno liječenje- 2 mjeseca</w:t>
            </w:r>
          </w:p>
          <w:p w:rsidR="00511DE1" w:rsidRDefault="00511DE1" w:rsidP="00511DE1">
            <w:pPr>
              <w:pStyle w:val="HTMLPreformatted1"/>
              <w:numPr>
                <w:ilvl w:val="0"/>
                <w:numId w:val="8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2 mjeseca</w:t>
            </w:r>
          </w:p>
          <w:p w:rsidR="00511DE1" w:rsidRDefault="00511DE1" w:rsidP="00511DE1">
            <w:pPr>
              <w:pStyle w:val="HTMLPreformatted1"/>
              <w:numPr>
                <w:ilvl w:val="0"/>
                <w:numId w:val="8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1 mjesec</w:t>
            </w:r>
          </w:p>
          <w:p w:rsidR="00511DE1" w:rsidRDefault="00511DE1" w:rsidP="00511DE1">
            <w:pPr>
              <w:pStyle w:val="HTMLPreformatted1"/>
              <w:numPr>
                <w:ilvl w:val="0"/>
                <w:numId w:val="8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1 mjesec</w:t>
            </w:r>
          </w:p>
          <w:p w:rsidR="00511DE1" w:rsidRDefault="00511DE1" w:rsidP="00511DE1">
            <w:pPr>
              <w:pStyle w:val="HTMLPreformatted1"/>
              <w:numPr>
                <w:ilvl w:val="0"/>
                <w:numId w:val="8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511DE1" w:rsidRDefault="00511DE1" w:rsidP="00511DE1">
            <w:pPr>
              <w:pStyle w:val="HTMLPreformatted1"/>
              <w:numPr>
                <w:ilvl w:val="0"/>
                <w:numId w:val="8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4E62E3" w:rsidRPr="00511DE1" w:rsidRDefault="00511DE1" w:rsidP="00511DE1">
            <w:pPr>
              <w:pStyle w:val="HTMLPreformatted1"/>
              <w:numPr>
                <w:ilvl w:val="0"/>
                <w:numId w:val="8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kardiologija- 2 mjeseca</w:t>
            </w: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Varaždin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E" w:rsidRDefault="00B92D0E" w:rsidP="00B92D0E">
            <w:pPr>
              <w:pStyle w:val="HTMLPreformatted1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9"/>
              </w:numPr>
              <w:tabs>
                <w:tab w:val="left" w:pos="708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3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ultrazvučna dijagnostika –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neurološko intenzivno liječenje- 2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kardiologija- 2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Dubrovnik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E" w:rsidRDefault="00B92D0E" w:rsidP="00B92D0E">
            <w:pPr>
              <w:pStyle w:val="HTMLPreformatted1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3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ultrazvučna dijagnostika –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neurološko intenzivno liječenje- 2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kardiologija- 2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Pula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E" w:rsidRDefault="00B92D0E" w:rsidP="00B92D0E">
            <w:pPr>
              <w:pStyle w:val="HTMLPreformatted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ultrazvučna dijagnostika- 2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1 mjesec</w:t>
            </w:r>
          </w:p>
          <w:p w:rsidR="00B92D0E" w:rsidRPr="00461073" w:rsidRDefault="00B92D0E" w:rsidP="00B92D0E">
            <w:pPr>
              <w:pStyle w:val="HTMLPreformatted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lastRenderedPageBreak/>
              <w:t>rad u neurofiziologijskom laboratoriju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kardiologija- 2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Opća bolnica „Dr. Josip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Benčević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Slavonski Brod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E" w:rsidRDefault="00B92D0E" w:rsidP="00B92D0E">
            <w:pPr>
              <w:pStyle w:val="HTMLPreformatted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3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ultrazvučna dijagnostika –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neurološko intenzivno liječenje- 2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kardiologija- 2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Bjelovar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E" w:rsidRDefault="00B92D0E" w:rsidP="00B92D0E">
            <w:pPr>
              <w:pStyle w:val="HTMLPreformatted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Opća bolnica „Dr. Ivo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Pedišić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Sisak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AE" w:rsidRDefault="009B75AE" w:rsidP="009B75AE">
            <w:pPr>
              <w:pStyle w:val="HTMLPreformatted1"/>
              <w:numPr>
                <w:ilvl w:val="0"/>
                <w:numId w:val="24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4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4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4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4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cerebrovaskularne bolesti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2</w:t>
            </w: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4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4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4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4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4"/>
              </w:numPr>
              <w:tabs>
                <w:tab w:val="left" w:pos="732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511DE1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4E62E3" w:rsidRPr="009B75AE" w:rsidRDefault="009B75AE" w:rsidP="009B75AE">
            <w:pPr>
              <w:pStyle w:val="Odlomakpopis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75AE">
              <w:rPr>
                <w:rFonts w:ascii="Times New Roman" w:hAnsi="Times New Roman" w:cs="Times New Roman"/>
                <w:sz w:val="24"/>
                <w:szCs w:val="24"/>
              </w:rPr>
              <w:t>kardiologija- 2 mjeseca</w:t>
            </w: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Opća bolnica „Dr. Tomislav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Bardek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Koprivnica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E" w:rsidRDefault="00B92D0E" w:rsidP="00824F26">
            <w:pPr>
              <w:pStyle w:val="HTMLPreformatted1"/>
              <w:numPr>
                <w:ilvl w:val="0"/>
                <w:numId w:val="28"/>
              </w:numPr>
              <w:tabs>
                <w:tab w:val="left" w:pos="6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B92D0E" w:rsidRDefault="00B92D0E" w:rsidP="00824F26">
            <w:pPr>
              <w:pStyle w:val="HTMLPreformatted1"/>
              <w:numPr>
                <w:ilvl w:val="0"/>
                <w:numId w:val="28"/>
              </w:numPr>
              <w:tabs>
                <w:tab w:val="left" w:pos="6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1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lastRenderedPageBreak/>
              <w:t>mjesec</w:t>
            </w:r>
          </w:p>
          <w:p w:rsidR="00B92D0E" w:rsidRDefault="00B92D0E" w:rsidP="00824F26">
            <w:pPr>
              <w:pStyle w:val="HTMLPreformatted1"/>
              <w:numPr>
                <w:ilvl w:val="0"/>
                <w:numId w:val="28"/>
              </w:numPr>
              <w:tabs>
                <w:tab w:val="left" w:pos="6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2 mjeseca</w:t>
            </w:r>
          </w:p>
          <w:p w:rsidR="00B92D0E" w:rsidRDefault="00B92D0E" w:rsidP="00824F26">
            <w:pPr>
              <w:pStyle w:val="HTMLPreformatted1"/>
              <w:numPr>
                <w:ilvl w:val="0"/>
                <w:numId w:val="28"/>
              </w:numPr>
              <w:tabs>
                <w:tab w:val="left" w:pos="6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2 mjeseca</w:t>
            </w:r>
          </w:p>
          <w:p w:rsidR="00B92D0E" w:rsidRDefault="00B92D0E" w:rsidP="00824F26">
            <w:pPr>
              <w:pStyle w:val="HTMLPreformatted1"/>
              <w:numPr>
                <w:ilvl w:val="0"/>
                <w:numId w:val="28"/>
              </w:numPr>
              <w:tabs>
                <w:tab w:val="left" w:pos="6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ultrazvučna dijagnostika – 1 mjesec</w:t>
            </w:r>
          </w:p>
          <w:p w:rsidR="00B92D0E" w:rsidRDefault="00B92D0E" w:rsidP="00824F26">
            <w:pPr>
              <w:pStyle w:val="HTMLPreformatted1"/>
              <w:numPr>
                <w:ilvl w:val="0"/>
                <w:numId w:val="28"/>
              </w:numPr>
              <w:tabs>
                <w:tab w:val="left" w:pos="6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1 mjesec</w:t>
            </w:r>
          </w:p>
          <w:p w:rsidR="00B92D0E" w:rsidRDefault="00B92D0E" w:rsidP="00824F26">
            <w:pPr>
              <w:pStyle w:val="HTMLPreformatted1"/>
              <w:numPr>
                <w:ilvl w:val="0"/>
                <w:numId w:val="28"/>
              </w:numPr>
              <w:tabs>
                <w:tab w:val="left" w:pos="6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1 mjesec</w:t>
            </w:r>
          </w:p>
          <w:p w:rsidR="00B92D0E" w:rsidRDefault="00B92D0E" w:rsidP="00824F26">
            <w:pPr>
              <w:pStyle w:val="HTMLPreformatted1"/>
              <w:numPr>
                <w:ilvl w:val="0"/>
                <w:numId w:val="28"/>
              </w:numPr>
              <w:tabs>
                <w:tab w:val="left" w:pos="6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rad u drugim specijaliziranim ambulantama i laboratorijima (ovisno o dostupnosti: </w:t>
            </w:r>
          </w:p>
          <w:p w:rsidR="00B92D0E" w:rsidRDefault="00B92D0E" w:rsidP="00824F26">
            <w:pPr>
              <w:pStyle w:val="HTMLPreformatted1"/>
              <w:numPr>
                <w:ilvl w:val="0"/>
                <w:numId w:val="28"/>
              </w:numPr>
              <w:tabs>
                <w:tab w:val="left" w:pos="6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ambulanta za bol i glavobolju, ambulanta za vrtoglavice, vegetativno testiranje i dr.)- 1 </w:t>
            </w:r>
          </w:p>
          <w:p w:rsidR="00B92D0E" w:rsidRDefault="00B92D0E" w:rsidP="00824F26">
            <w:pPr>
              <w:pStyle w:val="HTMLPreformatted1"/>
              <w:numPr>
                <w:ilvl w:val="0"/>
                <w:numId w:val="28"/>
              </w:numPr>
              <w:tabs>
                <w:tab w:val="left" w:pos="6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mjesec</w:t>
            </w:r>
          </w:p>
          <w:p w:rsidR="00B92D0E" w:rsidRDefault="00B92D0E" w:rsidP="00824F26">
            <w:pPr>
              <w:pStyle w:val="HTMLPreformatted1"/>
              <w:numPr>
                <w:ilvl w:val="0"/>
                <w:numId w:val="28"/>
              </w:numPr>
              <w:tabs>
                <w:tab w:val="left" w:pos="6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B92D0E" w:rsidRDefault="00B92D0E" w:rsidP="00824F26">
            <w:pPr>
              <w:pStyle w:val="HTMLPreformatted1"/>
              <w:numPr>
                <w:ilvl w:val="0"/>
                <w:numId w:val="28"/>
              </w:numPr>
              <w:tabs>
                <w:tab w:val="left" w:pos="6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B92D0E" w:rsidRDefault="00B92D0E" w:rsidP="00824F26">
            <w:pPr>
              <w:pStyle w:val="HTMLPreformatted1"/>
              <w:numPr>
                <w:ilvl w:val="0"/>
                <w:numId w:val="28"/>
              </w:numPr>
              <w:tabs>
                <w:tab w:val="left" w:pos="667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  <w:bookmarkEnd w:id="0"/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Karlovac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0E" w:rsidRDefault="00B92D0E" w:rsidP="00B92D0E">
            <w:pPr>
              <w:pStyle w:val="HTMLPreformatted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2 mjeseca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B92D0E" w:rsidRDefault="00B92D0E" w:rsidP="00B92D0E">
            <w:pPr>
              <w:pStyle w:val="HTMLPreformatted1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kardiologija–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Zabok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AE" w:rsidRDefault="009B75AE" w:rsidP="009B75AE">
            <w:pPr>
              <w:pStyle w:val="HTMLPreformatted1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bolesti- 2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bolesti- 1 mjesec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Županijska bolnica Čakovec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AE" w:rsidRDefault="009B75AE" w:rsidP="009B75AE">
            <w:pPr>
              <w:pStyle w:val="HTMLPreformatted1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bolesti- 2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bolesti- 1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lastRenderedPageBreak/>
              <w:t>psihijatrija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bolnica Virovitica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AE" w:rsidRDefault="009B75AE" w:rsidP="009B75AE">
            <w:pPr>
              <w:pStyle w:val="HTMLPreformatted1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9B75AE" w:rsidRPr="000866AA" w:rsidRDefault="009B75AE" w:rsidP="009B75AE">
            <w:pPr>
              <w:pStyle w:val="HTMLPreformatted1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1 mjesec</w:t>
            </w:r>
          </w:p>
          <w:p w:rsidR="009B75AE" w:rsidRPr="000866AA" w:rsidRDefault="009B75AE" w:rsidP="009B75AE">
            <w:pPr>
              <w:pStyle w:val="HTMLPreformatted1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bolesti-</w:t>
            </w:r>
            <w:r w:rsidRPr="000866AA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1 mjesec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Gospić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9B7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</w:t>
            </w:r>
            <w:r w:rsidR="004E62E3">
              <w:rPr>
                <w:rFonts w:ascii="Times New Roman" w:hAnsi="Times New Roman" w:cs="Times New Roman"/>
                <w:sz w:val="24"/>
                <w:szCs w:val="24"/>
              </w:rPr>
              <w:t>upanijska bolnica Vukovar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AE" w:rsidRDefault="009B75AE" w:rsidP="009B75AE">
            <w:pPr>
              <w:pStyle w:val="HTMLPreformatted1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bolesti–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1 mjesec</w:t>
            </w:r>
          </w:p>
          <w:p w:rsidR="009B75AE" w:rsidRPr="00770F98" w:rsidRDefault="009B75AE" w:rsidP="009B75AE">
            <w:pPr>
              <w:pStyle w:val="HTMLPreformatted1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</w:t>
            </w:r>
            <w:r w:rsidRPr="00770F98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- 1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Vinkovci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AE" w:rsidRDefault="009B75AE" w:rsidP="009B75AE">
            <w:pPr>
              <w:pStyle w:val="HTMLPreformatted1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ultrazvučna dijagnostika –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Šibensko- kninske županije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AE" w:rsidRDefault="009B75AE" w:rsidP="009B75AE">
            <w:pPr>
              <w:pStyle w:val="HTMLPreformatted1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 poremećajem pokreta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epilepsije – 2 mjeseca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neurofiziologijskom laboratoriju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Opća županijska bolnica Požega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AE" w:rsidRPr="002F7DDF" w:rsidRDefault="009B75AE" w:rsidP="009B75AE">
            <w:pPr>
              <w:pStyle w:val="HTMLPreformatted1"/>
              <w:numPr>
                <w:ilvl w:val="0"/>
                <w:numId w:val="21"/>
              </w:numPr>
              <w:tabs>
                <w:tab w:val="clear" w:pos="916"/>
                <w:tab w:val="left" w:pos="9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neuromuskularne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2</w:t>
            </w:r>
            <w:r w:rsidRPr="002F7DD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mjeseca</w:t>
            </w:r>
          </w:p>
          <w:p w:rsidR="009B75AE" w:rsidRPr="002F7DDF" w:rsidRDefault="009B75AE" w:rsidP="009B75AE">
            <w:pPr>
              <w:pStyle w:val="HTMLPreformatted1"/>
              <w:numPr>
                <w:ilvl w:val="0"/>
                <w:numId w:val="21"/>
              </w:numPr>
              <w:tabs>
                <w:tab w:val="clear" w:pos="916"/>
                <w:tab w:val="left" w:pos="9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2F7DD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9B75AE" w:rsidRPr="002F7DDF" w:rsidRDefault="009B75AE" w:rsidP="009B75AE">
            <w:pPr>
              <w:pStyle w:val="HTMLPreformatted1"/>
              <w:numPr>
                <w:ilvl w:val="0"/>
                <w:numId w:val="21"/>
              </w:numPr>
              <w:tabs>
                <w:tab w:val="clear" w:pos="916"/>
                <w:tab w:val="left" w:pos="9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 w:rsidRPr="002F7DD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parkinsonizam</w:t>
            </w:r>
            <w:proofErr w:type="spellEnd"/>
            <w:r w:rsidRPr="002F7DD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i bolesti 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poremećajem pokreta – 1 mjesec</w:t>
            </w:r>
          </w:p>
          <w:p w:rsidR="009B75AE" w:rsidRPr="002F7DDF" w:rsidRDefault="009B75AE" w:rsidP="009B75AE">
            <w:pPr>
              <w:pStyle w:val="HTMLPreformatted1"/>
              <w:numPr>
                <w:ilvl w:val="0"/>
                <w:numId w:val="21"/>
              </w:numPr>
              <w:tabs>
                <w:tab w:val="clear" w:pos="916"/>
                <w:tab w:val="left" w:pos="9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9B75AE" w:rsidRPr="002F7DDF" w:rsidRDefault="009B75AE" w:rsidP="009B75AE">
            <w:pPr>
              <w:pStyle w:val="HTMLPreformatted1"/>
              <w:numPr>
                <w:ilvl w:val="0"/>
                <w:numId w:val="21"/>
              </w:numPr>
              <w:tabs>
                <w:tab w:val="clear" w:pos="916"/>
                <w:tab w:val="left" w:pos="9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2F7DD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ne bolesti – 1 mjesec</w:t>
            </w:r>
          </w:p>
          <w:p w:rsidR="009B75AE" w:rsidRPr="002F7DDF" w:rsidRDefault="009B75AE" w:rsidP="009B75AE">
            <w:pPr>
              <w:pStyle w:val="HTMLPreformatted1"/>
              <w:numPr>
                <w:ilvl w:val="0"/>
                <w:numId w:val="21"/>
              </w:numPr>
              <w:tabs>
                <w:tab w:val="clear" w:pos="916"/>
                <w:tab w:val="left" w:pos="9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2F7DD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epilepsije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2</w:t>
            </w:r>
            <w:r w:rsidRPr="002F7DD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mjeseca</w:t>
            </w:r>
          </w:p>
          <w:p w:rsidR="009B75AE" w:rsidRPr="002F7DDF" w:rsidRDefault="009B75AE" w:rsidP="009B75AE">
            <w:pPr>
              <w:pStyle w:val="HTMLPreformatted1"/>
              <w:numPr>
                <w:ilvl w:val="0"/>
                <w:numId w:val="21"/>
              </w:numPr>
              <w:tabs>
                <w:tab w:val="clear" w:pos="916"/>
                <w:tab w:val="left" w:pos="9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2F7DD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rad u neur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ofiziologijskom laboratoriju – 1 mjesec</w:t>
            </w:r>
          </w:p>
          <w:p w:rsidR="009B75AE" w:rsidRPr="002F7DDF" w:rsidRDefault="009B75AE" w:rsidP="009B75AE">
            <w:pPr>
              <w:pStyle w:val="HTMLPreformatted1"/>
              <w:numPr>
                <w:ilvl w:val="0"/>
                <w:numId w:val="21"/>
              </w:numPr>
              <w:tabs>
                <w:tab w:val="clear" w:pos="916"/>
                <w:tab w:val="left" w:pos="9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1 mjesec</w:t>
            </w:r>
          </w:p>
          <w:p w:rsidR="009B75AE" w:rsidRPr="002F7DDF" w:rsidRDefault="009B75AE" w:rsidP="009B75AE">
            <w:pPr>
              <w:pStyle w:val="HTMLPreformatted1"/>
              <w:numPr>
                <w:ilvl w:val="0"/>
                <w:numId w:val="21"/>
              </w:numPr>
              <w:tabs>
                <w:tab w:val="clear" w:pos="916"/>
                <w:tab w:val="left" w:pos="9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2F7DD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infektologija – 1 mjesec</w:t>
            </w:r>
          </w:p>
          <w:p w:rsidR="009B75AE" w:rsidRPr="002F7DDF" w:rsidRDefault="009B75AE" w:rsidP="009B75AE">
            <w:pPr>
              <w:pStyle w:val="HTMLPreformatted1"/>
              <w:numPr>
                <w:ilvl w:val="0"/>
                <w:numId w:val="21"/>
              </w:numPr>
              <w:tabs>
                <w:tab w:val="clear" w:pos="916"/>
                <w:tab w:val="left" w:pos="9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2F7DD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psihijatrija – 1 mjesec</w:t>
            </w:r>
          </w:p>
          <w:p w:rsidR="009B75AE" w:rsidRPr="002F7DDF" w:rsidRDefault="009B75AE" w:rsidP="009B75AE">
            <w:pPr>
              <w:pStyle w:val="HTMLPreformatted1"/>
              <w:numPr>
                <w:ilvl w:val="0"/>
                <w:numId w:val="21"/>
              </w:numPr>
              <w:tabs>
                <w:tab w:val="clear" w:pos="916"/>
                <w:tab w:val="left" w:pos="900"/>
              </w:tabs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 w:rsidRPr="002F7DDF"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županijska bolnica Našice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Ogulin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Opća bolnica „Hrvatski ponos“ Knin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za djecu i mladež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zaštitu djece 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neurorazvojnim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smetnjama Goljak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rPr>
          <w:trHeight w:val="402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plućne bolesti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Rockfellerova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Sveti Ivan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Dječja bolnica Srebrnjak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Specijalna bolnica za medicinsku rehabilitaciju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Naftalan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kronične dječje bolesti Gornja Bistra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Krapinske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AE" w:rsidRDefault="009B75AE" w:rsidP="009B75AE">
            <w:pPr>
              <w:pStyle w:val="HTMLPreformatted1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elektromioneurografija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(rad u EMNG laboratoriju)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demijelinizacijske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 xml:space="preserve"> bolesti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cerebrovaskularne bolesti – 1 mjesec</w:t>
            </w:r>
          </w:p>
          <w:p w:rsidR="009B75AE" w:rsidRDefault="009B75AE" w:rsidP="009B75AE">
            <w:pPr>
              <w:pStyle w:val="HTMLPreformatted1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spinalne bolesti – 1 mjesec</w:t>
            </w:r>
          </w:p>
          <w:p w:rsidR="004E62E3" w:rsidRPr="009B75AE" w:rsidRDefault="009B75AE" w:rsidP="009B75AE">
            <w:pPr>
              <w:pStyle w:val="HTMLPreformatted1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hr-HR"/>
              </w:rPr>
              <w:t>kardiologija – 2 mjeseca</w:t>
            </w: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Stubičke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Neuropsihijatrijska bolnica „Dr. Ivan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Barbot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produženo liječenje Duga Resa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Specijalna bolnica za medicinsku rehabilitaciju Varaždinske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Daruvarske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Opatija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Thalassotherapia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Crikvenica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Rab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Lipik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ortopediju Biograd n/m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Ugljan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Biokovka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Bolnica za ortopediju i rehabilitaciju „prim. dr. Martin Horvat“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Specijalna bolnica za medicinsku rehabilitaciju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Psihijatrijska bolnica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Lopača</w:t>
            </w:r>
            <w:proofErr w:type="spellEnd"/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Psihijatrijska bolnica „Sveti Rafael“ Strmac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Topusko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Veli Lošinj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2E3" w:rsidTr="004E62E3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Lječilište Bizovačke Toplice</w:t>
            </w:r>
          </w:p>
        </w:tc>
        <w:tc>
          <w:tcPr>
            <w:tcW w:w="5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E3" w:rsidRDefault="004E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62E3" w:rsidRDefault="004E62E3" w:rsidP="004E62E3">
      <w:pPr>
        <w:rPr>
          <w:rFonts w:ascii="Times New Roman" w:hAnsi="Times New Roman" w:cs="Times New Roman"/>
          <w:sz w:val="24"/>
          <w:szCs w:val="24"/>
        </w:rPr>
      </w:pPr>
    </w:p>
    <w:p w:rsidR="005D15C5" w:rsidRDefault="005D15C5"/>
    <w:sectPr w:rsidR="005D1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148"/>
    <w:multiLevelType w:val="hybridMultilevel"/>
    <w:tmpl w:val="3C2487B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22377E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1C68C5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FF610B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BE026E6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DE20B89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0DC4321"/>
    <w:multiLevelType w:val="hybridMultilevel"/>
    <w:tmpl w:val="236C368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423784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BBC0E6B"/>
    <w:multiLevelType w:val="hybridMultilevel"/>
    <w:tmpl w:val="9B7A33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B6F22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2487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2B5362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F8A4489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2F7905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6E51B4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214484E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718714E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75175BE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BC275C3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3377FC3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3382961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8107825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753833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DD974EC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B844CB6"/>
    <w:multiLevelType w:val="hybridMultilevel"/>
    <w:tmpl w:val="36BAC6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F53812D0">
      <w:numFmt w:val="bullet"/>
      <w:lvlText w:val="–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B73B01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ECC2CC7"/>
    <w:multiLevelType w:val="hybridMultilevel"/>
    <w:tmpl w:val="755850A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7F1E04D5"/>
    <w:multiLevelType w:val="hybridMultilevel"/>
    <w:tmpl w:val="2B36081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6F1E5ACE">
      <w:numFmt w:val="bullet"/>
      <w:lvlText w:val="–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7"/>
  </w:num>
  <w:num w:numId="5">
    <w:abstractNumId w:val="9"/>
  </w:num>
  <w:num w:numId="6">
    <w:abstractNumId w:val="14"/>
  </w:num>
  <w:num w:numId="7">
    <w:abstractNumId w:val="10"/>
  </w:num>
  <w:num w:numId="8">
    <w:abstractNumId w:val="1"/>
  </w:num>
  <w:num w:numId="9">
    <w:abstractNumId w:val="20"/>
  </w:num>
  <w:num w:numId="10">
    <w:abstractNumId w:val="2"/>
  </w:num>
  <w:num w:numId="11">
    <w:abstractNumId w:val="11"/>
  </w:num>
  <w:num w:numId="12">
    <w:abstractNumId w:val="13"/>
  </w:num>
  <w:num w:numId="13">
    <w:abstractNumId w:val="25"/>
  </w:num>
  <w:num w:numId="14">
    <w:abstractNumId w:val="21"/>
  </w:num>
  <w:num w:numId="15">
    <w:abstractNumId w:val="19"/>
  </w:num>
  <w:num w:numId="16">
    <w:abstractNumId w:val="5"/>
  </w:num>
  <w:num w:numId="17">
    <w:abstractNumId w:val="7"/>
  </w:num>
  <w:num w:numId="18">
    <w:abstractNumId w:val="16"/>
  </w:num>
  <w:num w:numId="19">
    <w:abstractNumId w:val="12"/>
  </w:num>
  <w:num w:numId="20">
    <w:abstractNumId w:val="22"/>
  </w:num>
  <w:num w:numId="21">
    <w:abstractNumId w:val="15"/>
  </w:num>
  <w:num w:numId="22">
    <w:abstractNumId w:val="4"/>
  </w:num>
  <w:num w:numId="23">
    <w:abstractNumId w:val="3"/>
  </w:num>
  <w:num w:numId="24">
    <w:abstractNumId w:val="6"/>
  </w:num>
  <w:num w:numId="25">
    <w:abstractNumId w:val="8"/>
  </w:num>
  <w:num w:numId="26">
    <w:abstractNumId w:val="23"/>
  </w:num>
  <w:num w:numId="27">
    <w:abstractNumId w:val="26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58"/>
    <w:rsid w:val="00334F58"/>
    <w:rsid w:val="004E62E3"/>
    <w:rsid w:val="00511DE1"/>
    <w:rsid w:val="005D15C5"/>
    <w:rsid w:val="00731E5B"/>
    <w:rsid w:val="00824F26"/>
    <w:rsid w:val="00850FFF"/>
    <w:rsid w:val="009B75AE"/>
    <w:rsid w:val="00B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6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Preformatted1">
    <w:name w:val="HTML Preformatted1"/>
    <w:basedOn w:val="Normal"/>
    <w:rsid w:val="004E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bidi="he-IL"/>
    </w:rPr>
  </w:style>
  <w:style w:type="paragraph" w:styleId="Odlomakpopisa">
    <w:name w:val="List Paragraph"/>
    <w:basedOn w:val="Normal"/>
    <w:uiPriority w:val="34"/>
    <w:qFormat/>
    <w:rsid w:val="009B7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62E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Preformatted1">
    <w:name w:val="HTML Preformatted1"/>
    <w:basedOn w:val="Normal"/>
    <w:rsid w:val="004E6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 w:bidi="he-IL"/>
    </w:rPr>
  </w:style>
  <w:style w:type="paragraph" w:styleId="Odlomakpopisa">
    <w:name w:val="List Paragraph"/>
    <w:basedOn w:val="Normal"/>
    <w:uiPriority w:val="34"/>
    <w:qFormat/>
    <w:rsid w:val="009B7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2258</Words>
  <Characters>12873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Pederin Marija</dc:creator>
  <cp:keywords/>
  <dc:description/>
  <cp:lastModifiedBy>Pederin Marija</cp:lastModifiedBy>
  <cp:revision>9</cp:revision>
  <dcterms:created xsi:type="dcterms:W3CDTF">2014-09-17T13:45:00Z</dcterms:created>
  <dcterms:modified xsi:type="dcterms:W3CDTF">2014-09-17T14:45:00Z</dcterms:modified>
</cp:coreProperties>
</file>